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4679"/>
        <w:gridCol w:w="5953"/>
      </w:tblGrid>
      <w:tr w:rsidR="00613317" w:rsidRPr="009E63E5" w:rsidTr="0025178A">
        <w:tc>
          <w:tcPr>
            <w:tcW w:w="4679" w:type="dxa"/>
          </w:tcPr>
          <w:p w:rsidR="00613317" w:rsidRPr="00500773" w:rsidRDefault="00613317" w:rsidP="0025178A">
            <w:pPr>
              <w:jc w:val="center"/>
              <w:rPr>
                <w:szCs w:val="28"/>
              </w:rPr>
            </w:pPr>
            <w:r w:rsidRPr="00500773">
              <w:rPr>
                <w:szCs w:val="28"/>
              </w:rPr>
              <w:t>CÔNG AN HUYỆN BÌNH LỤC</w:t>
            </w:r>
          </w:p>
          <w:p w:rsidR="00613317" w:rsidRPr="00500773" w:rsidRDefault="00613317" w:rsidP="0025178A">
            <w:pPr>
              <w:jc w:val="center"/>
              <w:rPr>
                <w:b/>
                <w:szCs w:val="28"/>
              </w:rPr>
            </w:pPr>
            <w:r w:rsidRPr="00500773">
              <w:rPr>
                <w:b/>
                <w:szCs w:val="28"/>
              </w:rPr>
              <w:t xml:space="preserve">ĐỘI </w:t>
            </w:r>
            <w:r w:rsidR="00597820">
              <w:rPr>
                <w:b/>
                <w:szCs w:val="28"/>
              </w:rPr>
              <w:t>CSĐTTP VỀ KT-MT</w:t>
            </w:r>
          </w:p>
          <w:p w:rsidR="00613317" w:rsidRPr="009E63E5" w:rsidRDefault="00613317" w:rsidP="0025178A">
            <w:pPr>
              <w:jc w:val="center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541177" wp14:editId="1C2EA7EC">
                      <wp:simplePos x="0" y="0"/>
                      <wp:positionH relativeFrom="column">
                        <wp:posOffset>728403</wp:posOffset>
                      </wp:positionH>
                      <wp:positionV relativeFrom="paragraph">
                        <wp:posOffset>9756</wp:posOffset>
                      </wp:positionV>
                      <wp:extent cx="1307507" cy="0"/>
                      <wp:effectExtent l="0" t="0" r="2603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75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.75pt" to="160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5953" w:type="dxa"/>
          </w:tcPr>
          <w:p w:rsidR="00613317" w:rsidRPr="00500773" w:rsidRDefault="00613317" w:rsidP="0025178A">
            <w:pPr>
              <w:jc w:val="center"/>
              <w:rPr>
                <w:b/>
                <w:sz w:val="26"/>
                <w:szCs w:val="26"/>
              </w:rPr>
            </w:pPr>
            <w:r w:rsidRPr="00500773">
              <w:rPr>
                <w:b/>
                <w:sz w:val="26"/>
                <w:szCs w:val="26"/>
              </w:rPr>
              <w:t>CỘNG HOÀ XÃ HỘI CHỦ NGHĨA VIỆT NAM</w:t>
            </w:r>
          </w:p>
          <w:p w:rsidR="00613317" w:rsidRPr="00500773" w:rsidRDefault="00613317" w:rsidP="0025178A">
            <w:pPr>
              <w:jc w:val="center"/>
              <w:rPr>
                <w:b/>
                <w:szCs w:val="28"/>
              </w:rPr>
            </w:pPr>
            <w:r w:rsidRPr="0050077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ECCA39" wp14:editId="4B16BD1B">
                      <wp:simplePos x="0" y="0"/>
                      <wp:positionH relativeFrom="column">
                        <wp:posOffset>851826</wp:posOffset>
                      </wp:positionH>
                      <wp:positionV relativeFrom="paragraph">
                        <wp:posOffset>227965</wp:posOffset>
                      </wp:positionV>
                      <wp:extent cx="1837346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734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7.05pt;margin-top:17.95pt;width:144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"/>
                  </w:pict>
                </mc:Fallback>
              </mc:AlternateContent>
            </w:r>
            <w:r w:rsidRPr="00500773">
              <w:rPr>
                <w:b/>
                <w:szCs w:val="28"/>
              </w:rPr>
              <w:t>Độc lập – Tự do – Hạnh phúc</w:t>
            </w:r>
          </w:p>
        </w:tc>
      </w:tr>
      <w:tr w:rsidR="00613317" w:rsidRPr="009E63E5" w:rsidTr="0025178A">
        <w:tc>
          <w:tcPr>
            <w:tcW w:w="4679" w:type="dxa"/>
          </w:tcPr>
          <w:p w:rsidR="00613317" w:rsidRPr="009E63E5" w:rsidRDefault="00613317" w:rsidP="0025178A">
            <w:pPr>
              <w:jc w:val="center"/>
            </w:pPr>
          </w:p>
        </w:tc>
        <w:tc>
          <w:tcPr>
            <w:tcW w:w="5953" w:type="dxa"/>
          </w:tcPr>
          <w:p w:rsidR="00613317" w:rsidRPr="009E63E5" w:rsidRDefault="00613317" w:rsidP="0025178A">
            <w:pPr>
              <w:jc w:val="center"/>
              <w:rPr>
                <w:i/>
                <w:noProof/>
                <w:sz w:val="30"/>
              </w:rPr>
            </w:pPr>
            <w:r>
              <w:rPr>
                <w:i/>
                <w:noProof/>
                <w:sz w:val="30"/>
              </w:rPr>
              <w:t>Bình Lục</w:t>
            </w:r>
            <w:r w:rsidRPr="009E63E5">
              <w:rPr>
                <w:i/>
                <w:noProof/>
                <w:sz w:val="30"/>
              </w:rPr>
              <w:t xml:space="preserve">, ngày </w:t>
            </w:r>
            <w:r>
              <w:rPr>
                <w:i/>
                <w:noProof/>
                <w:sz w:val="30"/>
              </w:rPr>
              <w:t xml:space="preserve">    </w:t>
            </w:r>
            <w:r w:rsidRPr="009E63E5">
              <w:rPr>
                <w:i/>
                <w:noProof/>
                <w:sz w:val="30"/>
              </w:rPr>
              <w:t xml:space="preserve"> tháng</w:t>
            </w:r>
            <w:r>
              <w:rPr>
                <w:i/>
                <w:noProof/>
                <w:sz w:val="30"/>
              </w:rPr>
              <w:t xml:space="preserve"> 01 </w:t>
            </w:r>
            <w:r w:rsidRPr="009E63E5">
              <w:rPr>
                <w:i/>
                <w:noProof/>
                <w:sz w:val="30"/>
              </w:rPr>
              <w:t>năm 202</w:t>
            </w:r>
            <w:r>
              <w:rPr>
                <w:i/>
                <w:noProof/>
                <w:sz w:val="30"/>
              </w:rPr>
              <w:t>4</w:t>
            </w:r>
          </w:p>
        </w:tc>
      </w:tr>
    </w:tbl>
    <w:p w:rsidR="00014AF9" w:rsidRDefault="00014AF9" w:rsidP="00415BAF">
      <w:pPr>
        <w:jc w:val="center"/>
      </w:pPr>
    </w:p>
    <w:p w:rsidR="00415BAF" w:rsidRPr="00415BAF" w:rsidRDefault="00415BAF" w:rsidP="00415BAF">
      <w:pPr>
        <w:jc w:val="center"/>
        <w:rPr>
          <w:b/>
        </w:rPr>
      </w:pPr>
      <w:r w:rsidRPr="00415BAF">
        <w:rPr>
          <w:b/>
        </w:rPr>
        <w:t>TỜ TRÌNH</w:t>
      </w:r>
    </w:p>
    <w:p w:rsidR="00415BAF" w:rsidRPr="00415BAF" w:rsidRDefault="00415BAF" w:rsidP="00415BAF">
      <w:pPr>
        <w:jc w:val="center"/>
        <w:rPr>
          <w:b/>
        </w:rPr>
      </w:pPr>
      <w:r w:rsidRPr="00415BAF">
        <w:rPr>
          <w:b/>
        </w:rPr>
        <w:t xml:space="preserve">Đề nghị phê duyệt quy hoạch chức vụ lãnh đạo, chỉ huy </w:t>
      </w:r>
    </w:p>
    <w:p w:rsidR="00415BAF" w:rsidRPr="00415BAF" w:rsidRDefault="00415BAF" w:rsidP="00415BAF">
      <w:pPr>
        <w:jc w:val="center"/>
        <w:rPr>
          <w:b/>
        </w:rPr>
      </w:pPr>
      <w:r w:rsidRPr="00415BAF">
        <w:rPr>
          <w:b/>
        </w:rPr>
        <w:t>nhiệm kỳ 2021-2026, 2026-2031 (Năm 2024)</w:t>
      </w:r>
    </w:p>
    <w:p w:rsidR="00415BAF" w:rsidRDefault="00415BAF" w:rsidP="00415BA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508E2" wp14:editId="6AB2B871">
                <wp:simplePos x="0" y="0"/>
                <wp:positionH relativeFrom="column">
                  <wp:posOffset>2640965</wp:posOffset>
                </wp:positionH>
                <wp:positionV relativeFrom="paragraph">
                  <wp:posOffset>13004</wp:posOffset>
                </wp:positionV>
                <wp:extent cx="651510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5pt,1pt" to="259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" strokecolor="black [3040]"/>
            </w:pict>
          </mc:Fallback>
        </mc:AlternateContent>
      </w:r>
    </w:p>
    <w:p w:rsidR="00415BAF" w:rsidRDefault="00415BAF" w:rsidP="00415BAF">
      <w:pPr>
        <w:jc w:val="center"/>
      </w:pPr>
      <w:r>
        <w:t>Kính gửi: Đảng uỷ, lãnh đạo Công an huyện.</w:t>
      </w:r>
    </w:p>
    <w:p w:rsidR="00415BAF" w:rsidRDefault="00415BAF" w:rsidP="00415BAF">
      <w:pPr>
        <w:jc w:val="center"/>
      </w:pPr>
    </w:p>
    <w:p w:rsidR="00415BAF" w:rsidRDefault="00415BAF" w:rsidP="00205CBC">
      <w:pPr>
        <w:spacing w:line="312" w:lineRule="auto"/>
        <w:ind w:firstLine="709"/>
      </w:pPr>
      <w:r>
        <w:t xml:space="preserve">Căn cứ Thông tư số 34/2022/TT-BCA ngày 30/9/2022 của Bộ trưởng Bộ Công an quy định về quy hoạch các chức vụ lãnh đạo, chỉ huy trong Công an nhân dân; Công văn số 3369/CAT-PX01, ngày 08/11/2023 của Giám đốc Công an tỉnh về việc rà soát quy hoạch các chức vụ lãnh đạo, chỉ huy, nhiệm kỳ 2021-2026, 2026-2031 (năm 2024), </w:t>
      </w:r>
      <w:r w:rsidR="00597820" w:rsidRPr="005D265D">
        <w:t>Đội CSĐTTP về Kinh tế - ma túy</w:t>
      </w:r>
      <w:r w:rsidR="00597820">
        <w:t xml:space="preserve"> </w:t>
      </w:r>
      <w:r>
        <w:t>đề nghị Đảng uỷ, lãnh đạo Công an huyện phê duyệt quy hoạch các chức vụ lãnh đạo, chỉ huy nhiệm kỳ 2021-2026, 2026-2031 (Năm 2024), cụ thể như sau:</w:t>
      </w:r>
    </w:p>
    <w:p w:rsidR="00415BAF" w:rsidRPr="003F20B2" w:rsidRDefault="00415BAF" w:rsidP="00205CBC">
      <w:pPr>
        <w:widowControl w:val="0"/>
        <w:spacing w:line="312" w:lineRule="auto"/>
        <w:ind w:firstLine="709"/>
        <w:rPr>
          <w:b/>
          <w:szCs w:val="28"/>
        </w:rPr>
      </w:pPr>
      <w:r w:rsidRPr="003F20B2">
        <w:rPr>
          <w:b/>
          <w:szCs w:val="28"/>
        </w:rPr>
        <w:t>A. QUY HOẠCH NHIỆM KỲ 2021-2026 (năm 2024)</w:t>
      </w:r>
    </w:p>
    <w:p w:rsidR="00415BAF" w:rsidRPr="003F20B2" w:rsidRDefault="00415BAF" w:rsidP="00205CBC">
      <w:pPr>
        <w:widowControl w:val="0"/>
        <w:spacing w:line="312" w:lineRule="auto"/>
        <w:ind w:firstLine="709"/>
        <w:rPr>
          <w:b/>
          <w:szCs w:val="28"/>
        </w:rPr>
      </w:pPr>
      <w:r w:rsidRPr="003F20B2">
        <w:rPr>
          <w:b/>
          <w:szCs w:val="28"/>
        </w:rPr>
        <w:t xml:space="preserve">I. Quy hoạch chức vụ </w:t>
      </w:r>
      <w:r w:rsidR="00B10182">
        <w:rPr>
          <w:b/>
          <w:szCs w:val="28"/>
        </w:rPr>
        <w:t>Đội trưởng</w:t>
      </w:r>
    </w:p>
    <w:p w:rsidR="00415BAF" w:rsidRPr="00417586" w:rsidRDefault="00415BAF" w:rsidP="00205CBC">
      <w:pPr>
        <w:widowControl w:val="0"/>
        <w:spacing w:line="312" w:lineRule="auto"/>
        <w:ind w:firstLine="709"/>
        <w:rPr>
          <w:b/>
          <w:szCs w:val="28"/>
        </w:rPr>
      </w:pPr>
      <w:r w:rsidRPr="00417586">
        <w:rPr>
          <w:b/>
          <w:szCs w:val="28"/>
        </w:rPr>
        <w:t>1. Giữ nguyên quy hoạch chức vụ Đội trưởng đối với 01 đ/c:</w:t>
      </w:r>
    </w:p>
    <w:p w:rsidR="00415BAF" w:rsidRDefault="00417586" w:rsidP="00205CBC">
      <w:pPr>
        <w:widowControl w:val="0"/>
        <w:spacing w:line="312" w:lineRule="auto"/>
        <w:ind w:firstLine="709"/>
        <w:rPr>
          <w:szCs w:val="28"/>
        </w:rPr>
      </w:pPr>
      <w:r>
        <w:rPr>
          <w:szCs w:val="28"/>
        </w:rPr>
        <w:t>(1)</w:t>
      </w:r>
      <w:r w:rsidR="00415BAF">
        <w:rPr>
          <w:szCs w:val="28"/>
        </w:rPr>
        <w:t xml:space="preserve"> Đồng chí Đại uý </w:t>
      </w:r>
      <w:r w:rsidR="00597820">
        <w:rPr>
          <w:szCs w:val="28"/>
        </w:rPr>
        <w:t>Nguyễn Quang Dương, sinh năm: 1990</w:t>
      </w:r>
      <w:r w:rsidR="00415BAF">
        <w:rPr>
          <w:szCs w:val="28"/>
        </w:rPr>
        <w:t xml:space="preserve">; quê quán: </w:t>
      </w:r>
      <w:r w:rsidR="00597820">
        <w:rPr>
          <w:szCs w:val="28"/>
        </w:rPr>
        <w:t>TT Bình Mỹ</w:t>
      </w:r>
      <w:r w:rsidR="00415BAF">
        <w:rPr>
          <w:szCs w:val="28"/>
        </w:rPr>
        <w:t xml:space="preserve">, huyện Bình Lục, tỉnh Hà Nam; Trình độ chuyên môn: Đại học; chuyên ngành: </w:t>
      </w:r>
      <w:r w:rsidR="00597820">
        <w:rPr>
          <w:szCs w:val="28"/>
        </w:rPr>
        <w:t>ĐTTP</w:t>
      </w:r>
      <w:r w:rsidR="00415BAF">
        <w:rPr>
          <w:szCs w:val="28"/>
        </w:rPr>
        <w:t xml:space="preserve">; Trình độ chính trị: Trung cấp; Chức vụ: Phó Đội trưởng; Đơn vị công tác: Đội </w:t>
      </w:r>
      <w:r w:rsidR="00597820" w:rsidRPr="005D265D">
        <w:t>CSĐTTP về Kinh tế - ma túy</w:t>
      </w:r>
      <w:r w:rsidR="00415BAF">
        <w:rPr>
          <w:szCs w:val="28"/>
        </w:rPr>
        <w:t>.</w:t>
      </w:r>
    </w:p>
    <w:p w:rsidR="00415BAF" w:rsidRDefault="00415BAF" w:rsidP="00205CBC">
      <w:pPr>
        <w:widowControl w:val="0"/>
        <w:spacing w:line="312" w:lineRule="auto"/>
        <w:ind w:firstLine="709"/>
        <w:rPr>
          <w:szCs w:val="28"/>
        </w:rPr>
      </w:pPr>
      <w:r>
        <w:rPr>
          <w:szCs w:val="28"/>
        </w:rPr>
        <w:t>Cấp uỷ, chỉ huy Đội nhấ</w:t>
      </w:r>
      <w:r w:rsidR="00597820">
        <w:rPr>
          <w:szCs w:val="28"/>
        </w:rPr>
        <w:t>t trí 03/03</w:t>
      </w:r>
      <w:r>
        <w:rPr>
          <w:szCs w:val="28"/>
        </w:rPr>
        <w:t xml:space="preserve"> đồng chí = 100% đề nghị giữ nguyên quy hoạch chức vụ </w:t>
      </w:r>
      <w:r w:rsidR="00B10182">
        <w:rPr>
          <w:szCs w:val="28"/>
        </w:rPr>
        <w:t xml:space="preserve">Đội trưởng đối với đồng chí Đại uý </w:t>
      </w:r>
      <w:r w:rsidR="00597820">
        <w:rPr>
          <w:szCs w:val="28"/>
        </w:rPr>
        <w:t>Nguyễn Quang Dương</w:t>
      </w:r>
      <w:r w:rsidR="00B10182">
        <w:rPr>
          <w:szCs w:val="28"/>
        </w:rPr>
        <w:t>.</w:t>
      </w:r>
    </w:p>
    <w:p w:rsidR="00415BAF" w:rsidRPr="003F20B2" w:rsidRDefault="00415BAF" w:rsidP="00205CBC">
      <w:pPr>
        <w:widowControl w:val="0"/>
        <w:spacing w:line="312" w:lineRule="auto"/>
        <w:ind w:firstLine="709"/>
        <w:rPr>
          <w:b/>
          <w:szCs w:val="28"/>
        </w:rPr>
      </w:pPr>
      <w:r w:rsidRPr="003F20B2">
        <w:rPr>
          <w:b/>
          <w:szCs w:val="28"/>
        </w:rPr>
        <w:t xml:space="preserve">II. Quy hoạch chức vụ Phó </w:t>
      </w:r>
      <w:r w:rsidR="00B10182">
        <w:rPr>
          <w:b/>
          <w:szCs w:val="28"/>
        </w:rPr>
        <w:t>Đội trưởng</w:t>
      </w:r>
    </w:p>
    <w:p w:rsidR="00415BAF" w:rsidRPr="00417586" w:rsidRDefault="00415BAF" w:rsidP="00205CBC">
      <w:pPr>
        <w:widowControl w:val="0"/>
        <w:spacing w:line="312" w:lineRule="auto"/>
        <w:ind w:firstLine="709"/>
        <w:rPr>
          <w:b/>
          <w:szCs w:val="28"/>
        </w:rPr>
      </w:pPr>
      <w:r w:rsidRPr="00417586">
        <w:rPr>
          <w:b/>
          <w:szCs w:val="28"/>
        </w:rPr>
        <w:t xml:space="preserve">1. Giữ nguyên quy hoạch chức vụ Phó </w:t>
      </w:r>
      <w:r w:rsidR="00B10182" w:rsidRPr="00417586">
        <w:rPr>
          <w:b/>
          <w:szCs w:val="28"/>
        </w:rPr>
        <w:t>Đội trưởng</w:t>
      </w:r>
      <w:r w:rsidRPr="00417586">
        <w:rPr>
          <w:b/>
          <w:szCs w:val="28"/>
        </w:rPr>
        <w:t xml:space="preserve"> đối với </w:t>
      </w:r>
      <w:r w:rsidR="0093478E" w:rsidRPr="00417586">
        <w:rPr>
          <w:b/>
          <w:szCs w:val="28"/>
        </w:rPr>
        <w:t xml:space="preserve">03 </w:t>
      </w:r>
      <w:r w:rsidRPr="00417586">
        <w:rPr>
          <w:b/>
          <w:szCs w:val="28"/>
        </w:rPr>
        <w:t>đ/c:</w:t>
      </w:r>
    </w:p>
    <w:p w:rsidR="00537C3F" w:rsidRDefault="00537C3F" w:rsidP="00205CBC">
      <w:pPr>
        <w:widowControl w:val="0"/>
        <w:spacing w:line="312" w:lineRule="auto"/>
        <w:ind w:firstLine="709"/>
        <w:rPr>
          <w:szCs w:val="28"/>
        </w:rPr>
      </w:pPr>
      <w:r>
        <w:rPr>
          <w:szCs w:val="28"/>
        </w:rPr>
        <w:t>(1) Đồ</w:t>
      </w:r>
      <w:r w:rsidR="00597820">
        <w:rPr>
          <w:szCs w:val="28"/>
        </w:rPr>
        <w:t>ng chí Đại</w:t>
      </w:r>
      <w:r>
        <w:rPr>
          <w:szCs w:val="28"/>
        </w:rPr>
        <w:t xml:space="preserve"> uý </w:t>
      </w:r>
      <w:r w:rsidR="00597820">
        <w:rPr>
          <w:szCs w:val="28"/>
        </w:rPr>
        <w:t>Nguyễn Việt Hùng, sinh năm: 1988</w:t>
      </w:r>
      <w:r>
        <w:rPr>
          <w:szCs w:val="28"/>
        </w:rPr>
        <w:t xml:space="preserve">; quê quán: </w:t>
      </w:r>
      <w:r w:rsidR="00597820">
        <w:rPr>
          <w:szCs w:val="28"/>
        </w:rPr>
        <w:t>xã Tràng An</w:t>
      </w:r>
      <w:r w:rsidR="00597820">
        <w:rPr>
          <w:szCs w:val="28"/>
        </w:rPr>
        <w:t>, huyện Bình Lục, tỉnh Hà Nam</w:t>
      </w:r>
      <w:r>
        <w:rPr>
          <w:szCs w:val="28"/>
        </w:rPr>
        <w:t xml:space="preserve">; Trình độ chuyên môn: Đại học Công an; chuyên ngành: </w:t>
      </w:r>
      <w:r w:rsidR="00597820">
        <w:rPr>
          <w:szCs w:val="28"/>
        </w:rPr>
        <w:t>ĐTTP</w:t>
      </w:r>
      <w:r>
        <w:rPr>
          <w:szCs w:val="28"/>
        </w:rPr>
        <w:t xml:space="preserve">; Trình độ chính trị: Trung cấp; Chức vụ: Cán bộ; Đơn vị công tác: Đội </w:t>
      </w:r>
      <w:r w:rsidR="00597820" w:rsidRPr="005D265D">
        <w:t>CSĐTTP về Kinh tế - ma túy</w:t>
      </w:r>
      <w:r>
        <w:rPr>
          <w:szCs w:val="28"/>
        </w:rPr>
        <w:t>.</w:t>
      </w:r>
    </w:p>
    <w:p w:rsidR="00537C3F" w:rsidRDefault="00537C3F" w:rsidP="00205CBC">
      <w:pPr>
        <w:widowControl w:val="0"/>
        <w:spacing w:line="312" w:lineRule="auto"/>
        <w:ind w:firstLine="709"/>
        <w:rPr>
          <w:szCs w:val="28"/>
        </w:rPr>
      </w:pPr>
      <w:r>
        <w:rPr>
          <w:szCs w:val="28"/>
        </w:rPr>
        <w:t>Cấp uỷ, chỉ huy Đội nhấ</w:t>
      </w:r>
      <w:r w:rsidR="00597820">
        <w:rPr>
          <w:szCs w:val="28"/>
        </w:rPr>
        <w:t>t trí 03/03</w:t>
      </w:r>
      <w:r>
        <w:rPr>
          <w:szCs w:val="28"/>
        </w:rPr>
        <w:t xml:space="preserve"> đồng chí = 100% đề nghị giữ nguyên quy hoạch chức vụ Phó Đội trưởng đối với đồng chí </w:t>
      </w:r>
      <w:r w:rsidR="00597820">
        <w:rPr>
          <w:szCs w:val="28"/>
        </w:rPr>
        <w:t>Đại uý Nguyễn Việt Hùng</w:t>
      </w:r>
      <w:r>
        <w:rPr>
          <w:szCs w:val="28"/>
        </w:rPr>
        <w:t>.</w:t>
      </w:r>
    </w:p>
    <w:p w:rsidR="00537C3F" w:rsidRDefault="00537C3F" w:rsidP="00205CBC">
      <w:pPr>
        <w:widowControl w:val="0"/>
        <w:spacing w:line="312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(2) Đồng chí Thượng uý </w:t>
      </w:r>
      <w:r w:rsidR="00597820">
        <w:rPr>
          <w:szCs w:val="28"/>
        </w:rPr>
        <w:t>Lê Văn Vượng, sinh năm: 1991</w:t>
      </w:r>
      <w:r>
        <w:rPr>
          <w:szCs w:val="28"/>
        </w:rPr>
        <w:t xml:space="preserve">; quê quán: </w:t>
      </w:r>
      <w:r w:rsidR="00597820">
        <w:t>xã An Nội</w:t>
      </w:r>
      <w:r w:rsidR="00597820" w:rsidRPr="005D265D">
        <w:t>, huyện Bình Lục, tỉnh Hà Nam</w:t>
      </w:r>
      <w:r>
        <w:rPr>
          <w:szCs w:val="28"/>
        </w:rPr>
        <w:t xml:space="preserve">; Trình độ chuyên môn: Đại học </w:t>
      </w:r>
      <w:r w:rsidR="00597820">
        <w:rPr>
          <w:szCs w:val="28"/>
        </w:rPr>
        <w:t>Luật</w:t>
      </w:r>
      <w:r>
        <w:rPr>
          <w:szCs w:val="28"/>
        </w:rPr>
        <w:t xml:space="preserve">; chuyên ngành: </w:t>
      </w:r>
      <w:r w:rsidR="00597820">
        <w:rPr>
          <w:szCs w:val="28"/>
        </w:rPr>
        <w:t>Luật Kinh tế</w:t>
      </w:r>
      <w:r>
        <w:rPr>
          <w:szCs w:val="28"/>
        </w:rPr>
        <w:t xml:space="preserve">; Trình độ chính trị: Trung cấp; Chức vụ: Cán bộ; Đơn vị công tác: Đội </w:t>
      </w:r>
      <w:r w:rsidR="00597820" w:rsidRPr="005D265D">
        <w:t>CSĐTTP về Kinh tế - ma túy</w:t>
      </w:r>
      <w:r>
        <w:rPr>
          <w:szCs w:val="28"/>
        </w:rPr>
        <w:t>.</w:t>
      </w:r>
    </w:p>
    <w:p w:rsidR="00537C3F" w:rsidRDefault="00537C3F" w:rsidP="00205CBC">
      <w:pPr>
        <w:widowControl w:val="0"/>
        <w:spacing w:line="312" w:lineRule="auto"/>
        <w:ind w:firstLine="709"/>
        <w:rPr>
          <w:szCs w:val="28"/>
        </w:rPr>
      </w:pPr>
      <w:r>
        <w:rPr>
          <w:szCs w:val="28"/>
        </w:rPr>
        <w:t>Cấp uỷ, chỉ huy Đội nhấ</w:t>
      </w:r>
      <w:r w:rsidR="00597820">
        <w:rPr>
          <w:szCs w:val="28"/>
        </w:rPr>
        <w:t>t trí 03/03</w:t>
      </w:r>
      <w:r>
        <w:rPr>
          <w:szCs w:val="28"/>
        </w:rPr>
        <w:t xml:space="preserve"> đồng chí = 100% đề nghị giữ nguyên quy hoạch chức vụ Phó Đội trưởng đối với đồng chí </w:t>
      </w:r>
      <w:r w:rsidR="00597820">
        <w:rPr>
          <w:szCs w:val="28"/>
        </w:rPr>
        <w:t>Thượng uý Lê Văn Vượng</w:t>
      </w:r>
      <w:r>
        <w:rPr>
          <w:szCs w:val="28"/>
        </w:rPr>
        <w:t>.</w:t>
      </w:r>
    </w:p>
    <w:p w:rsidR="00537C3F" w:rsidRDefault="00537C3F" w:rsidP="00205CBC">
      <w:pPr>
        <w:widowControl w:val="0"/>
        <w:spacing w:line="312" w:lineRule="auto"/>
        <w:ind w:firstLine="709"/>
        <w:rPr>
          <w:szCs w:val="28"/>
        </w:rPr>
      </w:pPr>
      <w:r>
        <w:rPr>
          <w:szCs w:val="28"/>
        </w:rPr>
        <w:t xml:space="preserve">(3) Đồng chí Thượng uý </w:t>
      </w:r>
      <w:r w:rsidR="00597820">
        <w:rPr>
          <w:szCs w:val="28"/>
        </w:rPr>
        <w:t>Vũ Thái Sơn, sinh năm: 1995</w:t>
      </w:r>
      <w:r>
        <w:rPr>
          <w:szCs w:val="28"/>
        </w:rPr>
        <w:t xml:space="preserve">; quê quán: </w:t>
      </w:r>
      <w:r w:rsidR="00597820" w:rsidRPr="005D265D">
        <w:t>xã Tượng Lĩnh, huyện Kim Bảng, tỉnh Hà Nam</w:t>
      </w:r>
      <w:r>
        <w:rPr>
          <w:szCs w:val="28"/>
        </w:rPr>
        <w:t xml:space="preserve">; Trình độ chuyên môn: Đại học Cảnh sát; chuyên ngành: </w:t>
      </w:r>
      <w:r w:rsidR="00597820">
        <w:rPr>
          <w:szCs w:val="28"/>
        </w:rPr>
        <w:t>Trinh sát cảnh sát</w:t>
      </w:r>
      <w:r>
        <w:rPr>
          <w:szCs w:val="28"/>
        </w:rPr>
        <w:t xml:space="preserve">; Trình độ chính trị: Trung cấp; Chức vụ: Cán bộ; Đơn vị công tác: Đội </w:t>
      </w:r>
      <w:r w:rsidR="00597820" w:rsidRPr="005D265D">
        <w:t>CSĐTTP về Kinh tế - ma túy</w:t>
      </w:r>
      <w:r>
        <w:rPr>
          <w:szCs w:val="28"/>
        </w:rPr>
        <w:t>.</w:t>
      </w:r>
    </w:p>
    <w:p w:rsidR="00537C3F" w:rsidRDefault="00537C3F" w:rsidP="00205CBC">
      <w:pPr>
        <w:widowControl w:val="0"/>
        <w:spacing w:line="312" w:lineRule="auto"/>
        <w:ind w:firstLine="709"/>
        <w:rPr>
          <w:szCs w:val="28"/>
        </w:rPr>
      </w:pPr>
      <w:r>
        <w:rPr>
          <w:szCs w:val="28"/>
        </w:rPr>
        <w:t>Cấp uỷ, chỉ huy Đội nhấ</w:t>
      </w:r>
      <w:r w:rsidR="00597820">
        <w:rPr>
          <w:szCs w:val="28"/>
        </w:rPr>
        <w:t>t trí 03/03</w:t>
      </w:r>
      <w:r>
        <w:rPr>
          <w:szCs w:val="28"/>
        </w:rPr>
        <w:t xml:space="preserve"> đồng chí = 100% đề nghị giữ nguyên quy hoạch chức vụ Phó Đội trưởng đối với đồng chí Thượng uý </w:t>
      </w:r>
      <w:r w:rsidR="00597820">
        <w:rPr>
          <w:szCs w:val="28"/>
        </w:rPr>
        <w:t>Vũ Thái Sơn</w:t>
      </w:r>
      <w:r>
        <w:rPr>
          <w:szCs w:val="28"/>
        </w:rPr>
        <w:t>.</w:t>
      </w:r>
    </w:p>
    <w:p w:rsidR="00415BAF" w:rsidRPr="003F20B2" w:rsidRDefault="00415BAF" w:rsidP="00205CBC">
      <w:pPr>
        <w:widowControl w:val="0"/>
        <w:spacing w:line="312" w:lineRule="auto"/>
        <w:ind w:firstLine="709"/>
        <w:rPr>
          <w:b/>
          <w:szCs w:val="28"/>
        </w:rPr>
      </w:pPr>
      <w:r w:rsidRPr="003F20B2">
        <w:rPr>
          <w:b/>
          <w:szCs w:val="28"/>
        </w:rPr>
        <w:t>B. QUY HOẠCH NHIỆM KỲ 2026-2031 (năm 2024)</w:t>
      </w:r>
    </w:p>
    <w:p w:rsidR="00415BAF" w:rsidRPr="003F20B2" w:rsidRDefault="00205CBC" w:rsidP="00205CBC">
      <w:pPr>
        <w:widowControl w:val="0"/>
        <w:spacing w:line="312" w:lineRule="auto"/>
        <w:ind w:firstLine="709"/>
        <w:rPr>
          <w:b/>
          <w:szCs w:val="28"/>
        </w:rPr>
      </w:pPr>
      <w:r>
        <w:rPr>
          <w:b/>
          <w:szCs w:val="28"/>
        </w:rPr>
        <w:t>I</w:t>
      </w:r>
      <w:r w:rsidR="00415BAF" w:rsidRPr="003F20B2">
        <w:rPr>
          <w:b/>
          <w:szCs w:val="28"/>
        </w:rPr>
        <w:t xml:space="preserve">. Quy hoạch chức vụ Phó </w:t>
      </w:r>
      <w:r w:rsidR="00B10182">
        <w:rPr>
          <w:b/>
          <w:szCs w:val="28"/>
        </w:rPr>
        <w:t>Đội trưởng</w:t>
      </w:r>
    </w:p>
    <w:p w:rsidR="00EA1FAD" w:rsidRPr="0048510B" w:rsidRDefault="00EA1FAD" w:rsidP="00205CBC">
      <w:pPr>
        <w:widowControl w:val="0"/>
        <w:spacing w:line="312" w:lineRule="auto"/>
        <w:ind w:firstLine="709"/>
        <w:rPr>
          <w:b/>
          <w:szCs w:val="28"/>
        </w:rPr>
      </w:pPr>
      <w:r w:rsidRPr="0048510B">
        <w:rPr>
          <w:b/>
          <w:szCs w:val="28"/>
        </w:rPr>
        <w:t>1. Giữ nguyên quy hoạch chức vụ Phó Đội trưởng đối vớ</w:t>
      </w:r>
      <w:r w:rsidR="00205CBC">
        <w:rPr>
          <w:b/>
          <w:szCs w:val="28"/>
        </w:rPr>
        <w:t>i 01</w:t>
      </w:r>
      <w:r w:rsidRPr="0048510B">
        <w:rPr>
          <w:b/>
          <w:szCs w:val="28"/>
        </w:rPr>
        <w:t xml:space="preserve"> đ/c:</w:t>
      </w:r>
    </w:p>
    <w:p w:rsidR="00205CBC" w:rsidRDefault="00205CBC" w:rsidP="00205CBC">
      <w:pPr>
        <w:widowControl w:val="0"/>
        <w:spacing w:line="312" w:lineRule="auto"/>
        <w:ind w:firstLine="709"/>
        <w:rPr>
          <w:szCs w:val="28"/>
        </w:rPr>
      </w:pPr>
      <w:r>
        <w:rPr>
          <w:szCs w:val="28"/>
        </w:rPr>
        <w:t xml:space="preserve"> (1</w:t>
      </w:r>
      <w:r>
        <w:rPr>
          <w:szCs w:val="28"/>
        </w:rPr>
        <w:t xml:space="preserve">) Đồng chí Thượng uý </w:t>
      </w:r>
      <w:r>
        <w:rPr>
          <w:szCs w:val="28"/>
        </w:rPr>
        <w:t>Nguyễn Thị Nhung, sinh năm: 1993</w:t>
      </w:r>
      <w:r>
        <w:rPr>
          <w:szCs w:val="28"/>
        </w:rPr>
        <w:t xml:space="preserve">; quê quán: </w:t>
      </w:r>
      <w:r>
        <w:t xml:space="preserve">xã </w:t>
      </w:r>
      <w:r>
        <w:t>La Sơn</w:t>
      </w:r>
      <w:r w:rsidRPr="005D265D">
        <w:t>, huyện Bình Lục, tỉnh Hà Nam</w:t>
      </w:r>
      <w:r>
        <w:rPr>
          <w:szCs w:val="28"/>
        </w:rPr>
        <w:t xml:space="preserve">; Trình độ chuyên môn: Đại học </w:t>
      </w:r>
      <w:r>
        <w:rPr>
          <w:szCs w:val="28"/>
        </w:rPr>
        <w:t>Cảnh sát</w:t>
      </w:r>
      <w:r>
        <w:rPr>
          <w:szCs w:val="28"/>
        </w:rPr>
        <w:t xml:space="preserve">; chuyên ngành: </w:t>
      </w:r>
      <w:r>
        <w:rPr>
          <w:szCs w:val="28"/>
        </w:rPr>
        <w:t>Cảnh sát môi trường</w:t>
      </w:r>
      <w:r>
        <w:rPr>
          <w:szCs w:val="28"/>
        </w:rPr>
        <w:t xml:space="preserve">; Trình độ chính trị: Trung cấp; Chức vụ: Cán bộ; Đơn vị công tác: Đội </w:t>
      </w:r>
      <w:r w:rsidRPr="005D265D">
        <w:t>CSĐTTP về Kinh tế - ma túy</w:t>
      </w:r>
      <w:r>
        <w:rPr>
          <w:szCs w:val="28"/>
        </w:rPr>
        <w:t>.</w:t>
      </w:r>
    </w:p>
    <w:p w:rsidR="00205CBC" w:rsidRDefault="00205CBC" w:rsidP="00205CBC">
      <w:pPr>
        <w:widowControl w:val="0"/>
        <w:spacing w:line="312" w:lineRule="auto"/>
        <w:ind w:firstLine="709"/>
        <w:rPr>
          <w:szCs w:val="28"/>
        </w:rPr>
      </w:pPr>
      <w:r>
        <w:rPr>
          <w:szCs w:val="28"/>
        </w:rPr>
        <w:t xml:space="preserve">Cấp uỷ, chỉ huy Đội nhất trí 03/03 đồng chí = 100% đề nghị giữ nguyên quy hoạch chức vụ Phó Đội trưởng đối với đồng chí Thượng uý </w:t>
      </w:r>
      <w:r>
        <w:rPr>
          <w:szCs w:val="28"/>
        </w:rPr>
        <w:t>Nguyễn Thị Nhung</w:t>
      </w:r>
      <w:r>
        <w:rPr>
          <w:szCs w:val="28"/>
        </w:rPr>
        <w:t>.</w:t>
      </w:r>
    </w:p>
    <w:p w:rsidR="00843981" w:rsidRDefault="00843981" w:rsidP="00205CBC">
      <w:pPr>
        <w:widowControl w:val="0"/>
        <w:spacing w:line="312" w:lineRule="auto"/>
        <w:ind w:firstLine="709"/>
        <w:rPr>
          <w:szCs w:val="28"/>
        </w:rPr>
      </w:pPr>
      <w:r>
        <w:rPr>
          <w:szCs w:val="28"/>
        </w:rPr>
        <w:t>Đề nghị Đảng uỷ, lãnh đạo Công an huyện phê duyệt./.</w:t>
      </w:r>
    </w:p>
    <w:p w:rsidR="00716FAF" w:rsidRDefault="00716FAF" w:rsidP="00EA1FAD">
      <w:pPr>
        <w:widowControl w:val="0"/>
        <w:ind w:firstLine="709"/>
        <w:rPr>
          <w:szCs w:val="28"/>
        </w:rPr>
      </w:pPr>
    </w:p>
    <w:p w:rsidR="00843981" w:rsidRPr="00716FAF" w:rsidRDefault="00843981" w:rsidP="00716FAF">
      <w:pPr>
        <w:widowControl w:val="0"/>
        <w:ind w:left="3600" w:firstLine="709"/>
        <w:jc w:val="center"/>
        <w:rPr>
          <w:b/>
          <w:szCs w:val="28"/>
        </w:rPr>
      </w:pPr>
      <w:r w:rsidRPr="00716FAF">
        <w:rPr>
          <w:b/>
          <w:szCs w:val="28"/>
        </w:rPr>
        <w:t>ĐỘI TRƯỞNG</w:t>
      </w:r>
    </w:p>
    <w:p w:rsidR="00843981" w:rsidRPr="00716FAF" w:rsidRDefault="00843981" w:rsidP="00716FAF">
      <w:pPr>
        <w:widowControl w:val="0"/>
        <w:ind w:left="3600" w:firstLine="709"/>
        <w:jc w:val="center"/>
        <w:rPr>
          <w:b/>
          <w:szCs w:val="28"/>
        </w:rPr>
      </w:pPr>
    </w:p>
    <w:p w:rsidR="00843981" w:rsidRPr="00716FAF" w:rsidRDefault="00843981" w:rsidP="00716FAF">
      <w:pPr>
        <w:widowControl w:val="0"/>
        <w:ind w:left="3600" w:firstLine="709"/>
        <w:jc w:val="center"/>
        <w:rPr>
          <w:b/>
          <w:szCs w:val="28"/>
        </w:rPr>
      </w:pPr>
      <w:bookmarkStart w:id="0" w:name="_GoBack"/>
      <w:bookmarkEnd w:id="0"/>
    </w:p>
    <w:p w:rsidR="00843981" w:rsidRPr="00716FAF" w:rsidRDefault="00843981" w:rsidP="00716FAF">
      <w:pPr>
        <w:widowControl w:val="0"/>
        <w:ind w:left="3600" w:firstLine="709"/>
        <w:jc w:val="center"/>
        <w:rPr>
          <w:b/>
          <w:szCs w:val="28"/>
        </w:rPr>
      </w:pPr>
    </w:p>
    <w:p w:rsidR="00843981" w:rsidRPr="00716FAF" w:rsidRDefault="00843981" w:rsidP="00716FAF">
      <w:pPr>
        <w:widowControl w:val="0"/>
        <w:ind w:left="3600" w:firstLine="709"/>
        <w:jc w:val="center"/>
        <w:rPr>
          <w:b/>
          <w:szCs w:val="28"/>
        </w:rPr>
      </w:pPr>
    </w:p>
    <w:p w:rsidR="00843981" w:rsidRPr="00716FAF" w:rsidRDefault="00843981" w:rsidP="00716FAF">
      <w:pPr>
        <w:widowControl w:val="0"/>
        <w:ind w:left="3600" w:firstLine="709"/>
        <w:jc w:val="center"/>
        <w:rPr>
          <w:b/>
          <w:szCs w:val="28"/>
        </w:rPr>
      </w:pPr>
      <w:r w:rsidRPr="00716FAF">
        <w:rPr>
          <w:b/>
          <w:szCs w:val="28"/>
        </w:rPr>
        <w:t>T</w:t>
      </w:r>
      <w:r w:rsidR="00205CBC">
        <w:rPr>
          <w:b/>
          <w:szCs w:val="28"/>
        </w:rPr>
        <w:t>rung</w:t>
      </w:r>
      <w:r w:rsidRPr="00716FAF">
        <w:rPr>
          <w:b/>
          <w:szCs w:val="28"/>
        </w:rPr>
        <w:t xml:space="preserve"> tá </w:t>
      </w:r>
      <w:r w:rsidR="00205CBC">
        <w:rPr>
          <w:b/>
          <w:szCs w:val="28"/>
        </w:rPr>
        <w:t>Vũ Thanh Bình</w:t>
      </w:r>
    </w:p>
    <w:p w:rsidR="00415BAF" w:rsidRDefault="00415BAF" w:rsidP="00415BAF">
      <w:pPr>
        <w:ind w:firstLine="709"/>
      </w:pPr>
    </w:p>
    <w:sectPr w:rsidR="00415BAF" w:rsidSect="006A3EB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17"/>
    <w:rsid w:val="00014AF9"/>
    <w:rsid w:val="00196814"/>
    <w:rsid w:val="00205CBC"/>
    <w:rsid w:val="002B4F77"/>
    <w:rsid w:val="00415BAF"/>
    <w:rsid w:val="00417586"/>
    <w:rsid w:val="0048510B"/>
    <w:rsid w:val="00537C3F"/>
    <w:rsid w:val="00597820"/>
    <w:rsid w:val="00613317"/>
    <w:rsid w:val="006A3EB6"/>
    <w:rsid w:val="00716FAF"/>
    <w:rsid w:val="00817DBD"/>
    <w:rsid w:val="00834F33"/>
    <w:rsid w:val="00843981"/>
    <w:rsid w:val="0093478E"/>
    <w:rsid w:val="00A35D96"/>
    <w:rsid w:val="00B10182"/>
    <w:rsid w:val="00C12F21"/>
    <w:rsid w:val="00DA4C2C"/>
    <w:rsid w:val="00E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17"/>
    <w:pPr>
      <w:spacing w:after="0" w:line="240" w:lineRule="auto"/>
      <w:jc w:val="both"/>
    </w:pPr>
    <w:rPr>
      <w:rFonts w:eastAsia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17"/>
    <w:pPr>
      <w:spacing w:after="0" w:line="240" w:lineRule="auto"/>
      <w:jc w:val="both"/>
    </w:pPr>
    <w:rPr>
      <w:rFonts w:eastAsia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2024-02-06T02:38:00Z</cp:lastPrinted>
  <dcterms:created xsi:type="dcterms:W3CDTF">2024-02-04T15:33:00Z</dcterms:created>
  <dcterms:modified xsi:type="dcterms:W3CDTF">2024-02-06T02:39:00Z</dcterms:modified>
</cp:coreProperties>
</file>